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9D" w:rsidRDefault="0013259D" w:rsidP="000A17C3">
      <w:pPr>
        <w:jc w:val="center"/>
        <w:rPr>
          <w:rStyle w:val="Pogrubienie"/>
          <w:color w:val="002060"/>
          <w:sz w:val="28"/>
          <w:szCs w:val="28"/>
        </w:rPr>
      </w:pPr>
    </w:p>
    <w:p w:rsidR="000A17C3" w:rsidRDefault="000A17C3" w:rsidP="000A17C3">
      <w:pPr>
        <w:jc w:val="center"/>
        <w:rPr>
          <w:rStyle w:val="Pogrubienie"/>
          <w:color w:val="002060"/>
          <w:sz w:val="28"/>
          <w:szCs w:val="28"/>
        </w:rPr>
      </w:pPr>
      <w:r w:rsidRPr="000A17C3">
        <w:rPr>
          <w:rStyle w:val="Pogrubienie"/>
          <w:color w:val="002060"/>
          <w:sz w:val="28"/>
          <w:szCs w:val="28"/>
        </w:rPr>
        <w:t>WYKAZ LAUREATÓW i FINALISTÓW OLIMPIAD PRZEDMIOTOWYCH ORAZ KONKURSÓW OGÓLNOPOLSKICH</w:t>
      </w:r>
    </w:p>
    <w:tbl>
      <w:tblPr>
        <w:tblStyle w:val="Tabela-Siatka"/>
        <w:tblW w:w="14743" w:type="dxa"/>
        <w:tblInd w:w="-5" w:type="dxa"/>
        <w:tblLook w:val="04A0" w:firstRow="1" w:lastRow="0" w:firstColumn="1" w:lastColumn="0" w:noHBand="0" w:noVBand="1"/>
      </w:tblPr>
      <w:tblGrid>
        <w:gridCol w:w="991"/>
        <w:gridCol w:w="2304"/>
        <w:gridCol w:w="950"/>
        <w:gridCol w:w="1663"/>
        <w:gridCol w:w="1761"/>
        <w:gridCol w:w="4949"/>
        <w:gridCol w:w="2125"/>
      </w:tblGrid>
      <w:tr w:rsidR="000A17C3" w:rsidTr="0013259D">
        <w:tc>
          <w:tcPr>
            <w:tcW w:w="991" w:type="dxa"/>
            <w:shd w:val="clear" w:color="auto" w:fill="DEEAF6" w:themeFill="accent1" w:themeFillTint="33"/>
          </w:tcPr>
          <w:p w:rsidR="000A17C3" w:rsidRDefault="000A17C3" w:rsidP="000A17C3">
            <w:pPr>
              <w:rPr>
                <w:rStyle w:val="Pogrubienie"/>
                <w:color w:val="002060"/>
                <w:sz w:val="28"/>
                <w:szCs w:val="28"/>
              </w:rPr>
            </w:pPr>
            <w:r>
              <w:rPr>
                <w:rStyle w:val="Pogrubienie"/>
                <w:color w:val="002060"/>
                <w:sz w:val="28"/>
                <w:szCs w:val="28"/>
              </w:rPr>
              <w:t>LP</w:t>
            </w:r>
          </w:p>
        </w:tc>
        <w:tc>
          <w:tcPr>
            <w:tcW w:w="2304" w:type="dxa"/>
            <w:shd w:val="clear" w:color="auto" w:fill="DEEAF6" w:themeFill="accent1" w:themeFillTint="33"/>
          </w:tcPr>
          <w:p w:rsidR="000A17C3" w:rsidRDefault="000A17C3" w:rsidP="000A17C3">
            <w:pPr>
              <w:rPr>
                <w:rStyle w:val="Pogrubienie"/>
                <w:color w:val="002060"/>
                <w:sz w:val="28"/>
                <w:szCs w:val="28"/>
              </w:rPr>
            </w:pPr>
            <w:r>
              <w:rPr>
                <w:rStyle w:val="Pogrubienie"/>
                <w:color w:val="002060"/>
                <w:sz w:val="28"/>
                <w:szCs w:val="28"/>
              </w:rPr>
              <w:t>Imię i nazwisko</w:t>
            </w:r>
          </w:p>
        </w:tc>
        <w:tc>
          <w:tcPr>
            <w:tcW w:w="950" w:type="dxa"/>
            <w:shd w:val="clear" w:color="auto" w:fill="DEEAF6" w:themeFill="accent1" w:themeFillTint="33"/>
          </w:tcPr>
          <w:p w:rsidR="000A17C3" w:rsidRDefault="000A17C3" w:rsidP="000A17C3">
            <w:pPr>
              <w:rPr>
                <w:rStyle w:val="Pogrubienie"/>
                <w:color w:val="002060"/>
                <w:sz w:val="28"/>
                <w:szCs w:val="28"/>
              </w:rPr>
            </w:pPr>
            <w:r>
              <w:rPr>
                <w:rStyle w:val="Pogrubienie"/>
                <w:color w:val="002060"/>
                <w:sz w:val="28"/>
                <w:szCs w:val="28"/>
              </w:rPr>
              <w:t>Klasa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:rsidR="000A17C3" w:rsidRDefault="000A17C3" w:rsidP="000A17C3">
            <w:pPr>
              <w:rPr>
                <w:rStyle w:val="Pogrubienie"/>
                <w:color w:val="002060"/>
                <w:sz w:val="28"/>
                <w:szCs w:val="28"/>
              </w:rPr>
            </w:pPr>
            <w:r>
              <w:rPr>
                <w:rStyle w:val="Pogrubienie"/>
                <w:color w:val="002060"/>
                <w:sz w:val="28"/>
                <w:szCs w:val="28"/>
              </w:rPr>
              <w:t>Rok szkolny</w:t>
            </w:r>
          </w:p>
        </w:tc>
        <w:tc>
          <w:tcPr>
            <w:tcW w:w="1761" w:type="dxa"/>
            <w:shd w:val="clear" w:color="auto" w:fill="DEEAF6" w:themeFill="accent1" w:themeFillTint="33"/>
          </w:tcPr>
          <w:p w:rsidR="000A17C3" w:rsidRDefault="000A17C3" w:rsidP="000A17C3">
            <w:pPr>
              <w:rPr>
                <w:rStyle w:val="Pogrubienie"/>
                <w:color w:val="002060"/>
                <w:sz w:val="28"/>
                <w:szCs w:val="28"/>
              </w:rPr>
            </w:pPr>
            <w:r>
              <w:rPr>
                <w:rStyle w:val="Pogrubienie"/>
                <w:color w:val="002060"/>
                <w:sz w:val="28"/>
                <w:szCs w:val="28"/>
              </w:rPr>
              <w:t>Zdobyty tytuł</w:t>
            </w:r>
          </w:p>
        </w:tc>
        <w:tc>
          <w:tcPr>
            <w:tcW w:w="4949" w:type="dxa"/>
            <w:shd w:val="clear" w:color="auto" w:fill="DEEAF6" w:themeFill="accent1" w:themeFillTint="33"/>
          </w:tcPr>
          <w:p w:rsidR="000A17C3" w:rsidRDefault="000A17C3" w:rsidP="000A17C3">
            <w:pPr>
              <w:rPr>
                <w:rStyle w:val="Pogrubienie"/>
                <w:color w:val="002060"/>
                <w:sz w:val="28"/>
                <w:szCs w:val="28"/>
              </w:rPr>
            </w:pPr>
            <w:r>
              <w:rPr>
                <w:rStyle w:val="Pogrubienie"/>
                <w:color w:val="002060"/>
                <w:sz w:val="28"/>
                <w:szCs w:val="28"/>
              </w:rPr>
              <w:t>Nazwa olimpiady/konkursu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0A17C3" w:rsidRDefault="000A17C3" w:rsidP="000A17C3">
            <w:pPr>
              <w:rPr>
                <w:rStyle w:val="Pogrubienie"/>
                <w:color w:val="002060"/>
                <w:sz w:val="28"/>
                <w:szCs w:val="28"/>
              </w:rPr>
            </w:pPr>
            <w:r>
              <w:rPr>
                <w:rStyle w:val="Pogrubienie"/>
                <w:color w:val="002060"/>
                <w:sz w:val="28"/>
                <w:szCs w:val="28"/>
              </w:rPr>
              <w:t>Nauczyciel prowadzący</w:t>
            </w:r>
          </w:p>
        </w:tc>
      </w:tr>
      <w:tr w:rsidR="0004609F" w:rsidTr="0013259D">
        <w:tc>
          <w:tcPr>
            <w:tcW w:w="991" w:type="dxa"/>
          </w:tcPr>
          <w:p w:rsidR="0004609F" w:rsidRPr="000A17C3" w:rsidRDefault="0004609F" w:rsidP="0004609F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04609F" w:rsidRPr="005400F6" w:rsidRDefault="005400F6" w:rsidP="000460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Adam Smoleń</w:t>
            </w:r>
          </w:p>
        </w:tc>
        <w:tc>
          <w:tcPr>
            <w:tcW w:w="950" w:type="dxa"/>
          </w:tcPr>
          <w:p w:rsidR="0004609F" w:rsidRPr="005400F6" w:rsidRDefault="005400F6" w:rsidP="000460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IIIA</w:t>
            </w:r>
          </w:p>
        </w:tc>
        <w:tc>
          <w:tcPr>
            <w:tcW w:w="1663" w:type="dxa"/>
          </w:tcPr>
          <w:p w:rsidR="0004609F" w:rsidRPr="005400F6" w:rsidRDefault="005400F6" w:rsidP="000460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2022/2023</w:t>
            </w:r>
          </w:p>
        </w:tc>
        <w:tc>
          <w:tcPr>
            <w:tcW w:w="1761" w:type="dxa"/>
          </w:tcPr>
          <w:p w:rsidR="0004609F" w:rsidRPr="005400F6" w:rsidRDefault="005400F6" w:rsidP="000460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04609F" w:rsidRPr="005400F6" w:rsidRDefault="005400F6" w:rsidP="000460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sz w:val="24"/>
                <w:szCs w:val="24"/>
              </w:rPr>
              <w:t xml:space="preserve">XVI Ogólnopolska Olimpiada Przedmiotowa </w:t>
            </w:r>
            <w:r w:rsidRPr="005400F6">
              <w:rPr>
                <w:sz w:val="24"/>
                <w:szCs w:val="24"/>
              </w:rPr>
              <w:t xml:space="preserve">im. mjr. Marka Gajewskiego </w:t>
            </w:r>
            <w:r w:rsidRPr="005400F6">
              <w:rPr>
                <w:sz w:val="24"/>
                <w:szCs w:val="24"/>
              </w:rPr>
              <w:t>„</w:t>
            </w:r>
            <w:r w:rsidRPr="005400F6">
              <w:rPr>
                <w:rStyle w:val="Uwydatnienie"/>
                <w:sz w:val="24"/>
                <w:szCs w:val="24"/>
              </w:rPr>
              <w:t>Losy żołnierza i dzieje oręża polskiego w latach 1887-1922. O Niepodległość i granice Rzeczypospolitej</w:t>
            </w:r>
            <w:r w:rsidRPr="005400F6">
              <w:rPr>
                <w:rStyle w:val="Uwydatnienie"/>
                <w:sz w:val="24"/>
                <w:szCs w:val="24"/>
              </w:rPr>
              <w:t>”</w:t>
            </w:r>
          </w:p>
        </w:tc>
        <w:tc>
          <w:tcPr>
            <w:tcW w:w="2125" w:type="dxa"/>
          </w:tcPr>
          <w:p w:rsidR="0004609F" w:rsidRPr="005400F6" w:rsidRDefault="005400F6" w:rsidP="000460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dr Tomasz Ossowski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 xml:space="preserve">Jan </w:t>
            </w:r>
            <w:proofErr w:type="spellStart"/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Suchenia</w:t>
            </w:r>
            <w:proofErr w:type="spellEnd"/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IVC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2022/2013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XXXVI Olimpiady Wiedzy Ekonomicznej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mgr Marzena Małycha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 xml:space="preserve">Amelia Gała 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IIIB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2022/2023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sz w:val="24"/>
                <w:szCs w:val="24"/>
              </w:rPr>
              <w:t>Ogólnopolski konkurs ,,Złote indeksy wydziału pedagogiki i psychologii UMCS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 xml:space="preserve">mgr Marzena </w:t>
            </w:r>
            <w:proofErr w:type="spellStart"/>
            <w:r w:rsidRPr="005400F6">
              <w:rPr>
                <w:rFonts w:cstheme="minorHAnsi"/>
                <w:color w:val="000000" w:themeColor="text1"/>
                <w:sz w:val="24"/>
                <w:szCs w:val="24"/>
              </w:rPr>
              <w:t>Zagdan</w:t>
            </w:r>
            <w:proofErr w:type="spellEnd"/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400F6">
              <w:rPr>
                <w:rFonts w:asciiTheme="minorHAnsi" w:hAnsiTheme="minorHAnsi" w:cstheme="minorHAnsi"/>
                <w:sz w:val="24"/>
                <w:szCs w:val="24"/>
              </w:rPr>
              <w:t>Nikodem Pochopień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400F6">
              <w:rPr>
                <w:rFonts w:asciiTheme="minorHAnsi" w:hAnsiTheme="minorHAnsi" w:cstheme="minorHAnsi"/>
                <w:sz w:val="24"/>
                <w:szCs w:val="24"/>
              </w:rPr>
              <w:t>IVB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400F6">
              <w:rPr>
                <w:rFonts w:asciiTheme="minorHAnsi" w:hAnsiTheme="minorHAnsi" w:cstheme="minorHAnsi"/>
                <w:sz w:val="24"/>
                <w:szCs w:val="24"/>
              </w:rPr>
              <w:t>2022/2023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400F6">
              <w:rPr>
                <w:rFonts w:asciiTheme="minorHAnsi" w:hAnsiTheme="minorHAnsi" w:cstheme="minorHAnsi"/>
                <w:b/>
                <w:sz w:val="24"/>
                <w:szCs w:val="24"/>
              </w:rPr>
              <w:t>Mistrz Polski</w:t>
            </w:r>
            <w:r w:rsidRPr="005400F6">
              <w:rPr>
                <w:rFonts w:asciiTheme="minorHAnsi" w:hAnsiTheme="minorHAnsi" w:cstheme="minorHAnsi"/>
                <w:sz w:val="24"/>
                <w:szCs w:val="24"/>
              </w:rPr>
              <w:t xml:space="preserve"> w skoku o tyczce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  <w:r w:rsidRPr="005400F6">
              <w:rPr>
                <w:rFonts w:asciiTheme="minorHAnsi" w:hAnsiTheme="minorHAnsi" w:cstheme="minorHAnsi"/>
                <w:sz w:val="24"/>
                <w:szCs w:val="24"/>
              </w:rPr>
              <w:t>Halowe Lekkoatletyczne Mistrzostwa Polski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 xml:space="preserve">Marek </w:t>
            </w:r>
            <w:proofErr w:type="spellStart"/>
            <w:r w:rsidRPr="005400F6">
              <w:rPr>
                <w:color w:val="000000" w:themeColor="text1"/>
                <w:sz w:val="24"/>
                <w:szCs w:val="24"/>
              </w:rPr>
              <w:t>Jabko</w:t>
            </w:r>
            <w:proofErr w:type="spellEnd"/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IIID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XV Ogólnopolska Olimpiada Przedmiotowa im. mjr. Marka Gajewskiego „</w:t>
            </w:r>
            <w:r w:rsidRPr="005400F6">
              <w:rPr>
                <w:i/>
                <w:color w:val="000000" w:themeColor="text1"/>
                <w:sz w:val="24"/>
                <w:szCs w:val="24"/>
              </w:rPr>
              <w:t xml:space="preserve">Losy żołnierza i dzieje oręża polskiego w latach 1531 – 1683. Od </w:t>
            </w:r>
            <w:proofErr w:type="spellStart"/>
            <w:r w:rsidRPr="005400F6">
              <w:rPr>
                <w:i/>
                <w:color w:val="000000" w:themeColor="text1"/>
                <w:sz w:val="24"/>
                <w:szCs w:val="24"/>
              </w:rPr>
              <w:t>Obertyna</w:t>
            </w:r>
            <w:proofErr w:type="spellEnd"/>
            <w:r w:rsidRPr="005400F6">
              <w:rPr>
                <w:i/>
                <w:color w:val="000000" w:themeColor="text1"/>
                <w:sz w:val="24"/>
                <w:szCs w:val="24"/>
              </w:rPr>
              <w:t xml:space="preserve"> do Wiednia</w:t>
            </w:r>
            <w:r w:rsidRPr="005400F6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dr Tomasz Ossowski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Piotr Fudala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IIIF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XLVIII Olimpiada Geograficzna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mgr Marzena Małycha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 xml:space="preserve">Amelia </w:t>
            </w:r>
            <w:proofErr w:type="spellStart"/>
            <w:r w:rsidRPr="005400F6">
              <w:rPr>
                <w:color w:val="000000" w:themeColor="text1"/>
                <w:sz w:val="24"/>
                <w:szCs w:val="24"/>
              </w:rPr>
              <w:t>Sarek</w:t>
            </w:r>
            <w:proofErr w:type="spellEnd"/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XXXII Olimpiada Teologii Katolickiej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ks. Artur Płaziński</w:t>
            </w:r>
          </w:p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Kamila Jarosz</w:t>
            </w:r>
          </w:p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Dominika Kończak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Finalistki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Ogólnopolska Olimpiada Wiedzy o Rodzinie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 xml:space="preserve">mgr Marzena </w:t>
            </w:r>
            <w:proofErr w:type="spellStart"/>
            <w:r w:rsidRPr="005400F6">
              <w:rPr>
                <w:color w:val="000000" w:themeColor="text1"/>
                <w:sz w:val="24"/>
                <w:szCs w:val="24"/>
              </w:rPr>
              <w:t>Zagdan</w:t>
            </w:r>
            <w:proofErr w:type="spellEnd"/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Kamil Krzemiński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IIIF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Fonts w:cstheme="minorHAnsi"/>
                <w:sz w:val="24"/>
                <w:szCs w:val="24"/>
              </w:rPr>
            </w:pPr>
            <w:r w:rsidRPr="005400F6">
              <w:rPr>
                <w:rFonts w:cstheme="minorHAnsi"/>
                <w:sz w:val="24"/>
                <w:szCs w:val="24"/>
              </w:rPr>
              <w:t>Ogólnopolski Konkurs Wiedzy o Energii Jądrowej "</w:t>
            </w:r>
            <w:proofErr w:type="spellStart"/>
            <w:r w:rsidRPr="005400F6">
              <w:rPr>
                <w:rFonts w:cstheme="minorHAnsi"/>
                <w:sz w:val="24"/>
                <w:szCs w:val="24"/>
              </w:rPr>
              <w:t>Nukleo</w:t>
            </w:r>
            <w:proofErr w:type="spellEnd"/>
            <w:r w:rsidRPr="005400F6">
              <w:rPr>
                <w:rFonts w:cstheme="minorHAnsi"/>
                <w:sz w:val="24"/>
                <w:szCs w:val="24"/>
              </w:rPr>
              <w:t>".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mgr Grażyna Mańkowska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Weronika Wesołowska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IIIE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XVI Ogólnopolska Franciszkańska Olimpiada Wiedzy o św. Maksymilianie.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ks. Artur Płaziński</w:t>
            </w:r>
          </w:p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Gabriela Wesołowska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XVI Ogólnopolska Franciszkańska Olimpiada Wiedzy o św. Maksymilianie.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ks. Artur Płaziński</w:t>
            </w:r>
          </w:p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Monika Anyż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IIC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2021/2022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sz w:val="24"/>
                <w:szCs w:val="24"/>
              </w:rPr>
            </w:pPr>
            <w:r w:rsidRPr="005400F6">
              <w:rPr>
                <w:sz w:val="24"/>
                <w:szCs w:val="24"/>
              </w:rPr>
              <w:t>X Ogólnopolski Konkurs Logiczny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mgr Helena Kępa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 xml:space="preserve">Julia Makowska 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IID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400F6">
              <w:rPr>
                <w:b/>
                <w:color w:val="000000" w:themeColor="text1"/>
                <w:sz w:val="24"/>
                <w:szCs w:val="24"/>
              </w:rPr>
              <w:t>Laureatka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XIV Ogólnopolska Olimpiada Przedmiotowa im. mjr. Marka Gajewskiego „</w:t>
            </w:r>
            <w:r w:rsidRPr="005400F6">
              <w:rPr>
                <w:i/>
                <w:color w:val="000000" w:themeColor="text1"/>
                <w:sz w:val="24"/>
                <w:szCs w:val="24"/>
              </w:rPr>
              <w:t xml:space="preserve">Losy żołnierza i dzieje </w:t>
            </w:r>
            <w:r w:rsidRPr="005400F6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oręża polskiego w latach 972-1514 Od Cedyni do </w:t>
            </w:r>
            <w:proofErr w:type="spellStart"/>
            <w:r w:rsidRPr="005400F6">
              <w:rPr>
                <w:i/>
                <w:color w:val="000000" w:themeColor="text1"/>
                <w:sz w:val="24"/>
                <w:szCs w:val="24"/>
              </w:rPr>
              <w:t>Orszy</w:t>
            </w:r>
            <w:proofErr w:type="spellEnd"/>
            <w:r w:rsidRPr="005400F6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lastRenderedPageBreak/>
              <w:t>dr Tomasz Ossowski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Maja Laskowska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IID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LI Olimpiada Literatury i Języka Polskiego</w:t>
            </w:r>
          </w:p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mgr Anna Karp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Mateusz Radek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IID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XIV Ogólnopolska Olimpiada Przedmiotowa im. mjr. Marka Gajewskiego „</w:t>
            </w:r>
            <w:r w:rsidRPr="005400F6">
              <w:rPr>
                <w:i/>
                <w:color w:val="000000" w:themeColor="text1"/>
                <w:sz w:val="24"/>
                <w:szCs w:val="24"/>
              </w:rPr>
              <w:t xml:space="preserve">Losy żołnierza i dzieje oręża polskiego w latach 972-1514 Od Cedyni do </w:t>
            </w:r>
            <w:proofErr w:type="spellStart"/>
            <w:r w:rsidRPr="005400F6">
              <w:rPr>
                <w:i/>
                <w:color w:val="000000" w:themeColor="text1"/>
                <w:sz w:val="24"/>
                <w:szCs w:val="24"/>
              </w:rPr>
              <w:t>Orszy</w:t>
            </w:r>
            <w:proofErr w:type="spellEnd"/>
            <w:r w:rsidRPr="005400F6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dr Tomasz Ossowski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 xml:space="preserve">Monika Anyż 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sz w:val="24"/>
                <w:szCs w:val="24"/>
              </w:rPr>
            </w:pPr>
            <w:r w:rsidRPr="005400F6">
              <w:rPr>
                <w:sz w:val="24"/>
                <w:szCs w:val="24"/>
              </w:rPr>
              <w:t>IX Ogólnopolski Konkurs Logiczny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mgr Helena Kępa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Kamila Jarosz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400F6">
              <w:rPr>
                <w:rFonts w:ascii="Calibri" w:hAnsi="Calibri" w:cs="Calibri"/>
                <w:sz w:val="24"/>
                <w:szCs w:val="24"/>
              </w:rPr>
              <w:t>XXV Ogólnopolski Konkurs Biblijny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ks. Artur Płaziński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Kamil Krzemiński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IIF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rFonts w:ascii="Calibri" w:hAnsi="Calibri" w:cs="Calibri"/>
                <w:sz w:val="24"/>
                <w:szCs w:val="24"/>
              </w:rPr>
              <w:t>XLVII Ogólnopolskie Młodzieżowe Seminarium Astronomiczno - Astronautyczne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mgr Grażyna Mańkowska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Krzysztof Jankowski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IIC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2017/2018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400F6">
              <w:rPr>
                <w:b/>
                <w:color w:val="000000" w:themeColor="text1"/>
                <w:sz w:val="24"/>
                <w:szCs w:val="24"/>
              </w:rPr>
              <w:t>Laureat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XLI Ogólnopolska Olimpiada Języka Francuskiego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mgr Eulalia Kuc</w:t>
            </w:r>
          </w:p>
          <w:p w:rsidR="005400F6" w:rsidRPr="005400F6" w:rsidRDefault="005400F6" w:rsidP="005400F6">
            <w:pPr>
              <w:rPr>
                <w:rStyle w:val="Pogrubienie"/>
                <w:color w:val="000000" w:themeColor="text1"/>
                <w:sz w:val="24"/>
                <w:szCs w:val="24"/>
              </w:rPr>
            </w:pP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Jakub Bartos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IIIB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b/>
                <w:color w:val="000000"/>
                <w:sz w:val="24"/>
                <w:szCs w:val="24"/>
              </w:rPr>
            </w:pPr>
            <w:r w:rsidRPr="005400F6">
              <w:rPr>
                <w:b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Jagielloński Turniej Matematyczny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sz w:val="24"/>
                <w:szCs w:val="24"/>
              </w:rPr>
              <w:t>mgr Helena Kępa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Katarzyna Wrona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IIIA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IV edycja Ogólnopolskiego Projektu „Matura na 100 procent”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sz w:val="24"/>
                <w:szCs w:val="24"/>
              </w:rPr>
            </w:pP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Krzysztof Jankowski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2016/2017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Style w:val="Pogrubienie"/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LXVIII Ogólnopolska Olimpiada Matematyczna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color w:val="00206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mgr Paweł Dziuba</w:t>
            </w:r>
          </w:p>
        </w:tc>
      </w:tr>
      <w:tr w:rsidR="005400F6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Aleksandra Lipecka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IIIA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 w:themeColor="text1"/>
                <w:sz w:val="24"/>
                <w:szCs w:val="24"/>
              </w:rPr>
              <w:t>2015/2016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400F6">
              <w:rPr>
                <w:b/>
                <w:color w:val="000000" w:themeColor="text1"/>
                <w:sz w:val="24"/>
                <w:szCs w:val="24"/>
              </w:rPr>
              <w:t>Laureatka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color w:val="000000" w:themeColor="text1"/>
                <w:sz w:val="24"/>
                <w:szCs w:val="24"/>
              </w:rPr>
            </w:pPr>
            <w:r w:rsidRPr="005400F6">
              <w:rPr>
                <w:color w:val="000000"/>
                <w:sz w:val="24"/>
                <w:szCs w:val="24"/>
              </w:rPr>
              <w:t>III edycja Ogólnopolskiego Projektu „Matura na 100 procent”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</w:p>
        </w:tc>
      </w:tr>
      <w:tr w:rsidR="005400F6" w:rsidRPr="00ED25DA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Aleksandra Lipecka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IIIA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2015/2016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Style w:val="Pogrubienie"/>
                <w:sz w:val="24"/>
                <w:szCs w:val="24"/>
              </w:rPr>
            </w:pPr>
            <w:r w:rsidRPr="005400F6">
              <w:rPr>
                <w:rStyle w:val="Pogrubienie"/>
                <w:sz w:val="24"/>
                <w:szCs w:val="24"/>
              </w:rPr>
              <w:t>Laureatka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XXXI Olimpiada Języka Francuskiego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mgr Eulalia Kuc</w:t>
            </w:r>
          </w:p>
        </w:tc>
      </w:tr>
      <w:tr w:rsidR="005400F6" w:rsidRPr="00ED25DA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Oskar Szymański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IIB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2013/2014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LXV Olimpiada M</w:t>
            </w:r>
            <w:bookmarkStart w:id="0" w:name="_GoBack"/>
            <w:bookmarkEnd w:id="0"/>
            <w:r w:rsidRPr="005400F6">
              <w:rPr>
                <w:rStyle w:val="Pogrubienie"/>
                <w:b w:val="0"/>
                <w:sz w:val="24"/>
                <w:szCs w:val="24"/>
              </w:rPr>
              <w:t>atematyczna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mgr Paweł Dziuba</w:t>
            </w:r>
          </w:p>
        </w:tc>
      </w:tr>
      <w:tr w:rsidR="005400F6" w:rsidRPr="00ED25DA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Oskar Szymański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2012/2013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LXIV Olimpiada Matematyczna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mgr Helena Kępa</w:t>
            </w:r>
          </w:p>
        </w:tc>
      </w:tr>
      <w:tr w:rsidR="005400F6" w:rsidRPr="00ED25DA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Michał Łosiak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IIB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2007/2008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XVIII Ogólnopolska Olimpiada Teologii Katolickiej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ks. Leszek. Starczewski</w:t>
            </w:r>
          </w:p>
        </w:tc>
      </w:tr>
      <w:tr w:rsidR="005400F6" w:rsidRPr="00ED25DA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Michał Łosiak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IB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2006/2007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XVII Ogólnopolska Olimpiada Teologii Katolickiej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ks. Leszek. Starczewski</w:t>
            </w:r>
          </w:p>
        </w:tc>
      </w:tr>
      <w:tr w:rsidR="005400F6" w:rsidRPr="00ED25DA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Damian Pyk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IIIA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2005/2006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Finalista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Olimpiada „ Losy Polaków na wschodzie po 17 IX 1939r.”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</w:p>
        </w:tc>
      </w:tr>
      <w:tr w:rsidR="005400F6" w:rsidRPr="00ED25DA" w:rsidTr="0013259D">
        <w:tc>
          <w:tcPr>
            <w:tcW w:w="991" w:type="dxa"/>
          </w:tcPr>
          <w:p w:rsidR="005400F6" w:rsidRPr="000A17C3" w:rsidRDefault="005400F6" w:rsidP="005400F6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color w:val="002060"/>
                <w:sz w:val="28"/>
                <w:szCs w:val="28"/>
              </w:rPr>
            </w:pPr>
          </w:p>
        </w:tc>
        <w:tc>
          <w:tcPr>
            <w:tcW w:w="2304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Kinga Stolarczyk</w:t>
            </w:r>
          </w:p>
        </w:tc>
        <w:tc>
          <w:tcPr>
            <w:tcW w:w="950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IIIA</w:t>
            </w:r>
          </w:p>
        </w:tc>
        <w:tc>
          <w:tcPr>
            <w:tcW w:w="1663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2000/2001</w:t>
            </w:r>
          </w:p>
        </w:tc>
        <w:tc>
          <w:tcPr>
            <w:tcW w:w="1761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Finalistka</w:t>
            </w:r>
          </w:p>
        </w:tc>
        <w:tc>
          <w:tcPr>
            <w:tcW w:w="4949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XXXI Olimpiada Literatury i Języka Polskiego</w:t>
            </w:r>
          </w:p>
        </w:tc>
        <w:tc>
          <w:tcPr>
            <w:tcW w:w="2125" w:type="dxa"/>
          </w:tcPr>
          <w:p w:rsidR="005400F6" w:rsidRPr="005400F6" w:rsidRDefault="005400F6" w:rsidP="005400F6">
            <w:pPr>
              <w:rPr>
                <w:rStyle w:val="Pogrubienie"/>
                <w:b w:val="0"/>
                <w:sz w:val="24"/>
                <w:szCs w:val="24"/>
              </w:rPr>
            </w:pPr>
            <w:r w:rsidRPr="005400F6">
              <w:rPr>
                <w:rStyle w:val="Pogrubienie"/>
                <w:b w:val="0"/>
                <w:sz w:val="24"/>
                <w:szCs w:val="24"/>
              </w:rPr>
              <w:t>mgr Barbara Rabajczyk</w:t>
            </w:r>
          </w:p>
        </w:tc>
      </w:tr>
    </w:tbl>
    <w:p w:rsidR="00141C3B" w:rsidRPr="000A17C3" w:rsidRDefault="000A17C3" w:rsidP="00FE2372">
      <w:pPr>
        <w:rPr>
          <w:sz w:val="28"/>
          <w:szCs w:val="28"/>
        </w:rPr>
      </w:pPr>
      <w:r w:rsidRPr="000A17C3">
        <w:rPr>
          <w:rStyle w:val="Pogrubienie"/>
          <w:sz w:val="28"/>
          <w:szCs w:val="28"/>
        </w:rPr>
        <w:t xml:space="preserve"> </w:t>
      </w:r>
    </w:p>
    <w:sectPr w:rsidR="00141C3B" w:rsidRPr="000A17C3" w:rsidSect="0013259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9BA"/>
    <w:multiLevelType w:val="hybridMultilevel"/>
    <w:tmpl w:val="71B6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3"/>
    <w:rsid w:val="0004609F"/>
    <w:rsid w:val="000A17C3"/>
    <w:rsid w:val="000F00CA"/>
    <w:rsid w:val="0013259D"/>
    <w:rsid w:val="00141C3B"/>
    <w:rsid w:val="003159E8"/>
    <w:rsid w:val="0048055D"/>
    <w:rsid w:val="005400F6"/>
    <w:rsid w:val="0061522F"/>
    <w:rsid w:val="00651482"/>
    <w:rsid w:val="00794F08"/>
    <w:rsid w:val="00A83269"/>
    <w:rsid w:val="00AE77EB"/>
    <w:rsid w:val="00B702D3"/>
    <w:rsid w:val="00C4307B"/>
    <w:rsid w:val="00D0309B"/>
    <w:rsid w:val="00E20B00"/>
    <w:rsid w:val="00ED25DA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820D"/>
  <w15:chartTrackingRefBased/>
  <w15:docId w15:val="{B5055C3C-3E74-4E5E-9460-30A2B06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17C3"/>
    <w:rPr>
      <w:b/>
      <w:bCs/>
    </w:rPr>
  </w:style>
  <w:style w:type="table" w:styleId="Tabela-Siatka">
    <w:name w:val="Table Grid"/>
    <w:basedOn w:val="Standardowy"/>
    <w:uiPriority w:val="39"/>
    <w:rsid w:val="000A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8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20B00"/>
    <w:pPr>
      <w:suppressAutoHyphens/>
      <w:autoSpaceDN w:val="0"/>
      <w:spacing w:after="120" w:line="249" w:lineRule="auto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540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PIERZAK</dc:creator>
  <cp:keywords/>
  <dc:description/>
  <cp:lastModifiedBy>ANNA PIERZAK</cp:lastModifiedBy>
  <cp:revision>17</cp:revision>
  <cp:lastPrinted>2021-06-29T09:15:00Z</cp:lastPrinted>
  <dcterms:created xsi:type="dcterms:W3CDTF">2021-06-17T06:23:00Z</dcterms:created>
  <dcterms:modified xsi:type="dcterms:W3CDTF">2023-03-27T19:36:00Z</dcterms:modified>
</cp:coreProperties>
</file>